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4E9A4" w14:textId="247BFC51" w:rsidR="00A114B8" w:rsidRPr="00AC184E" w:rsidRDefault="003704EC" w:rsidP="007456DA">
      <w:pPr>
        <w:spacing w:before="100" w:beforeAutospacing="1" w:after="100" w:afterAutospacing="1"/>
        <w:jc w:val="center"/>
        <w:outlineLvl w:val="1"/>
        <w:rPr>
          <w:rFonts w:ascii="Helvetica" w:eastAsia="Times New Roman" w:hAnsi="Helvetica" w:cs="Times New Roman"/>
          <w:lang w:eastAsia="it-IT"/>
        </w:rPr>
      </w:pPr>
      <w:r>
        <w:rPr>
          <w:rFonts w:ascii="Helvetica" w:hAnsi="Helvetica"/>
          <w:noProof/>
        </w:rPr>
        <w:pict w14:anchorId="2ADABC71">
          <v:shape id="Immagine 5" o:spid="_x0000_i1025" type="#_x0000_t75" alt="Immagine che contiene Carattere, schermata, nero, testo&#13;&#13;&#13;&#10;&#13;&#13;&#13;&#10;Descrizione generata automaticamente" style="width:106.9pt;height:52.05pt;visibility:visible;mso-wrap-style:square;mso-width-percent:0;mso-height-percent:0;mso-width-percent:0;mso-height-percent:0">
            <v:imagedata r:id="rId5" o:title="Immagine che contiene Carattere, schermata, nero, testo&#13;&#13;&#13;&#10;&#13;&#13;&#13;&#10;Descrizione generata automaticamente"/>
          </v:shape>
        </w:pict>
      </w:r>
    </w:p>
    <w:p w14:paraId="5FE4B9FB" w14:textId="77777777" w:rsidR="00AC184E" w:rsidRPr="00AC184E" w:rsidRDefault="00AC184E" w:rsidP="00AC184E">
      <w:pPr>
        <w:pStyle w:val="Titolo2"/>
        <w:jc w:val="center"/>
        <w:rPr>
          <w:rFonts w:ascii="Helvetica" w:hAnsi="Helvetica"/>
          <w:b w:val="0"/>
          <w:bCs w:val="0"/>
          <w:sz w:val="44"/>
          <w:szCs w:val="44"/>
        </w:rPr>
      </w:pPr>
      <w:r w:rsidRPr="00AC184E">
        <w:rPr>
          <w:rStyle w:val="Enfasigrassetto"/>
          <w:rFonts w:ascii="Helvetica" w:hAnsi="Helvetica"/>
          <w:b/>
          <w:bCs/>
          <w:sz w:val="44"/>
          <w:szCs w:val="44"/>
        </w:rPr>
        <w:t>Imperia célèbre 40 ans des Vele d’Epoca : la Sailing Week 2026 entre histoire, grandes régates et vision internationale</w:t>
      </w:r>
    </w:p>
    <w:p w14:paraId="64BFBDDB" w14:textId="77777777" w:rsidR="00AC184E" w:rsidRPr="00AC184E" w:rsidRDefault="00AC184E" w:rsidP="00AC184E">
      <w:pPr>
        <w:pStyle w:val="NormaleWeb"/>
        <w:jc w:val="center"/>
        <w:rPr>
          <w:rFonts w:ascii="Helvetica" w:hAnsi="Helvetica"/>
          <w:b/>
          <w:bCs/>
        </w:rPr>
      </w:pPr>
      <w:r w:rsidRPr="00AC184E">
        <w:rPr>
          <w:rFonts w:ascii="Helvetica" w:hAnsi="Helvetica"/>
          <w:b/>
          <w:bCs/>
        </w:rPr>
        <w:t>Imperia – quarante ans de mer, d’élégance et de culture de la navigation.</w:t>
      </w:r>
    </w:p>
    <w:p w14:paraId="2AE35513" w14:textId="77777777" w:rsidR="00AC184E" w:rsidRPr="00AC184E" w:rsidRDefault="00AC184E" w:rsidP="00AC184E">
      <w:pPr>
        <w:pStyle w:val="NormaleWeb"/>
        <w:jc w:val="center"/>
        <w:rPr>
          <w:rFonts w:ascii="Helvetica" w:hAnsi="Helvetica"/>
          <w:b/>
          <w:bCs/>
        </w:rPr>
      </w:pPr>
      <w:r w:rsidRPr="00AC184E">
        <w:rPr>
          <w:rFonts w:ascii="Helvetica" w:hAnsi="Helvetica"/>
          <w:b/>
          <w:bCs/>
        </w:rPr>
        <w:t xml:space="preserve">En 2026, les Vele d’Epoca di Imperia célèbrent une étape symbolique : </w:t>
      </w:r>
      <w:r w:rsidRPr="00AC184E">
        <w:rPr>
          <w:rStyle w:val="Enfasigrassetto"/>
          <w:rFonts w:ascii="Helvetica" w:hAnsi="Helvetica"/>
          <w:b w:val="0"/>
          <w:bCs w:val="0"/>
        </w:rPr>
        <w:t>40 ans depuis la création de la manifestation</w:t>
      </w:r>
      <w:r w:rsidRPr="00AC184E">
        <w:rPr>
          <w:rFonts w:ascii="Helvetica" w:hAnsi="Helvetica"/>
          <w:b/>
          <w:bCs/>
        </w:rPr>
        <w:t>, aujourd’hui reconnue comme l’un des rendez-vous les plus prestigieux de la voile classique en Méditerranée.</w:t>
      </w:r>
    </w:p>
    <w:p w14:paraId="6E437D8F" w14:textId="77777777" w:rsidR="00AC184E" w:rsidRPr="00AC184E" w:rsidRDefault="00AC184E" w:rsidP="00AC184E">
      <w:pPr>
        <w:pStyle w:val="NormaleWeb"/>
        <w:jc w:val="both"/>
        <w:rPr>
          <w:rFonts w:ascii="Helvetica" w:hAnsi="Helvetica"/>
        </w:rPr>
      </w:pPr>
      <w:r w:rsidRPr="00AC184E">
        <w:rPr>
          <w:rFonts w:ascii="Helvetica" w:hAnsi="Helvetica"/>
        </w:rPr>
        <w:t>Nées en 1986 avec un premier rassemblement d’environ trente embarcations, les Vele d’Epoca se sont développées jusqu’à devenir un événement de référence à l’échelle internationale, capable d’attirer yachts historiques, armateurs et passionnés du monde entier, transformant chaque année le port d’Imperia en un véritable musée flottant.</w:t>
      </w:r>
    </w:p>
    <w:p w14:paraId="2E34D7FA" w14:textId="3528F592" w:rsidR="00AC184E" w:rsidRPr="00AC184E" w:rsidRDefault="00AC184E" w:rsidP="00AC184E">
      <w:pPr>
        <w:rPr>
          <w:rFonts w:ascii="Helvetica" w:hAnsi="Helvetica"/>
        </w:rPr>
      </w:pPr>
    </w:p>
    <w:p w14:paraId="3C4E6391" w14:textId="77777777" w:rsidR="00AC184E" w:rsidRPr="00AC184E" w:rsidRDefault="00AC184E" w:rsidP="00AC184E">
      <w:pPr>
        <w:pStyle w:val="Titolo2"/>
        <w:rPr>
          <w:rFonts w:ascii="Helvetica" w:hAnsi="Helvetica"/>
          <w:b w:val="0"/>
          <w:bCs w:val="0"/>
          <w:sz w:val="24"/>
          <w:szCs w:val="24"/>
          <w:lang w:val="en-US"/>
        </w:rPr>
      </w:pPr>
      <w:r w:rsidRPr="00AC184E">
        <w:rPr>
          <w:rStyle w:val="Enfasigrassetto"/>
          <w:rFonts w:ascii="Helvetica" w:hAnsi="Helvetica"/>
          <w:sz w:val="24"/>
          <w:szCs w:val="24"/>
          <w:lang w:val="en-US"/>
        </w:rPr>
        <w:t>SAILING WEEK 2026 : DEUX ÉVÉNEMENTS, UNE SEULE HISTOIRE</w:t>
      </w:r>
    </w:p>
    <w:p w14:paraId="264E9209" w14:textId="77777777" w:rsidR="00AC184E" w:rsidRPr="00AC184E" w:rsidRDefault="00AC184E" w:rsidP="00AC184E">
      <w:pPr>
        <w:pStyle w:val="NormaleWeb"/>
        <w:rPr>
          <w:rFonts w:ascii="Helvetica" w:hAnsi="Helvetica"/>
          <w:lang w:val="en-US"/>
        </w:rPr>
      </w:pPr>
      <w:r w:rsidRPr="00AC184E">
        <w:rPr>
          <w:rFonts w:ascii="Helvetica" w:hAnsi="Helvetica"/>
          <w:lang w:val="en-US"/>
        </w:rPr>
        <w:t xml:space="preserve">Pour célébrer ces 40 ans, Imperia accueillera la </w:t>
      </w:r>
      <w:r w:rsidRPr="00AC184E">
        <w:rPr>
          <w:rStyle w:val="Enfasigrassetto"/>
          <w:rFonts w:ascii="Helvetica" w:hAnsi="Helvetica"/>
          <w:b w:val="0"/>
          <w:bCs w:val="0"/>
          <w:lang w:val="en-US"/>
        </w:rPr>
        <w:t>Sailing Week 2026</w:t>
      </w:r>
      <w:r w:rsidRPr="00AC184E">
        <w:rPr>
          <w:rFonts w:ascii="Helvetica" w:hAnsi="Helvetica"/>
          <w:lang w:val="en-US"/>
        </w:rPr>
        <w:t xml:space="preserve">, prévue du </w:t>
      </w:r>
      <w:r w:rsidRPr="00AC184E">
        <w:rPr>
          <w:rStyle w:val="Enfasigrassetto"/>
          <w:rFonts w:ascii="Helvetica" w:hAnsi="Helvetica"/>
          <w:b w:val="0"/>
          <w:bCs w:val="0"/>
          <w:lang w:val="en-US"/>
        </w:rPr>
        <w:t>28 août au 6 septembre</w:t>
      </w:r>
      <w:r w:rsidRPr="00AC184E">
        <w:rPr>
          <w:rFonts w:ascii="Helvetica" w:hAnsi="Helvetica"/>
          <w:lang w:val="en-US"/>
        </w:rPr>
        <w:t>, avec un format qui allie compétition sportive et tradition.</w:t>
      </w:r>
    </w:p>
    <w:p w14:paraId="2F452D60" w14:textId="77777777" w:rsidR="00AC184E" w:rsidRPr="00AC184E" w:rsidRDefault="00AC184E" w:rsidP="00AC184E">
      <w:pPr>
        <w:pStyle w:val="NormaleWeb"/>
        <w:rPr>
          <w:rFonts w:ascii="Helvetica" w:hAnsi="Helvetica"/>
        </w:rPr>
      </w:pPr>
      <w:r w:rsidRPr="00AC184E">
        <w:rPr>
          <w:rFonts w:ascii="Helvetica" w:hAnsi="Helvetica"/>
        </w:rPr>
        <w:t>Le programme s’articule autour de deux moments principaux :</w:t>
      </w:r>
    </w:p>
    <w:p w14:paraId="0BEA8801" w14:textId="77777777" w:rsidR="00AC184E" w:rsidRPr="00AC184E" w:rsidRDefault="00AC184E" w:rsidP="00AC184E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/>
        </w:rPr>
      </w:pPr>
      <w:r w:rsidRPr="00AC184E">
        <w:rPr>
          <w:rStyle w:val="Enfasigrassetto"/>
          <w:rFonts w:ascii="Helvetica" w:hAnsi="Helvetica"/>
          <w:b w:val="0"/>
          <w:bCs w:val="0"/>
        </w:rPr>
        <w:t>29 août – 1er septembre</w:t>
      </w:r>
      <w:r w:rsidRPr="00AC184E">
        <w:rPr>
          <w:rFonts w:ascii="Helvetica" w:hAnsi="Helvetica"/>
        </w:rPr>
        <w:t xml:space="preserve"> : Championnat du monde de la classe 12 Metres S.I., l’une des plus emblématiques de l’histoire de la voile et protagoniste de l’America’s Cup </w:t>
      </w:r>
    </w:p>
    <w:p w14:paraId="3F7056D2" w14:textId="77777777" w:rsidR="00AC184E" w:rsidRPr="00AC184E" w:rsidRDefault="00AC184E" w:rsidP="00AC184E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/>
        </w:rPr>
      </w:pPr>
      <w:r w:rsidRPr="00AC184E">
        <w:rPr>
          <w:rStyle w:val="Enfasigrassetto"/>
          <w:rFonts w:ascii="Helvetica" w:hAnsi="Helvetica"/>
          <w:b w:val="0"/>
          <w:bCs w:val="0"/>
        </w:rPr>
        <w:t>2 – 6 septembre</w:t>
      </w:r>
      <w:r w:rsidRPr="00AC184E">
        <w:rPr>
          <w:rFonts w:ascii="Helvetica" w:hAnsi="Helvetica"/>
        </w:rPr>
        <w:t xml:space="preserve"> : Vele d’Epoca di Imperia, avec les régates dédiées aux embarcations historiques et classiques </w:t>
      </w:r>
    </w:p>
    <w:p w14:paraId="53BF8291" w14:textId="77777777" w:rsidR="00AC184E" w:rsidRPr="00AC184E" w:rsidRDefault="00AC184E" w:rsidP="00AC184E">
      <w:pPr>
        <w:pStyle w:val="NormaleWeb"/>
        <w:rPr>
          <w:rFonts w:ascii="Helvetica" w:hAnsi="Helvetica"/>
        </w:rPr>
      </w:pPr>
      <w:r w:rsidRPr="00AC184E">
        <w:rPr>
          <w:rFonts w:ascii="Helvetica" w:hAnsi="Helvetica"/>
        </w:rPr>
        <w:t>Un programme qui renforce encore le positionnement international de l’événement et en élargit la portée sportive et médiatique.</w:t>
      </w:r>
    </w:p>
    <w:p w14:paraId="7500CB11" w14:textId="39F633AB" w:rsidR="00AC184E" w:rsidRPr="00AC184E" w:rsidRDefault="00AC184E" w:rsidP="00AC184E">
      <w:pPr>
        <w:rPr>
          <w:rFonts w:ascii="Helvetica" w:hAnsi="Helvetica"/>
        </w:rPr>
      </w:pPr>
    </w:p>
    <w:p w14:paraId="3A7B3593" w14:textId="77777777" w:rsidR="00AC184E" w:rsidRPr="00AC184E" w:rsidRDefault="00AC184E" w:rsidP="00AC184E">
      <w:pPr>
        <w:pStyle w:val="Titolo2"/>
        <w:rPr>
          <w:rFonts w:ascii="Helvetica" w:hAnsi="Helvetica"/>
          <w:b w:val="0"/>
          <w:bCs w:val="0"/>
          <w:sz w:val="24"/>
          <w:szCs w:val="24"/>
        </w:rPr>
      </w:pPr>
      <w:r w:rsidRPr="00AC184E">
        <w:rPr>
          <w:rStyle w:val="Enfasigrassetto"/>
          <w:rFonts w:ascii="Helvetica" w:hAnsi="Helvetica"/>
          <w:sz w:val="24"/>
          <w:szCs w:val="24"/>
        </w:rPr>
        <w:t>D’UN RASSEMBLEMENT LOCAL À UNE PLATEFORME INTERNATIONALE</w:t>
      </w:r>
    </w:p>
    <w:p w14:paraId="23C31F8C" w14:textId="77777777" w:rsidR="00AC184E" w:rsidRPr="00AC184E" w:rsidRDefault="00AC184E" w:rsidP="00AC184E">
      <w:pPr>
        <w:pStyle w:val="NormaleWeb"/>
        <w:rPr>
          <w:rFonts w:ascii="Helvetica" w:hAnsi="Helvetica"/>
        </w:rPr>
      </w:pPr>
      <w:r w:rsidRPr="00AC184E">
        <w:rPr>
          <w:rFonts w:ascii="Helvetica" w:hAnsi="Helvetica"/>
        </w:rPr>
        <w:t>Au fil des années, les Vele d’Epoca ont su évoluer d’un événement local à une plateforme internationale de rencontre entre sport, culture et territoire, impliquant :</w:t>
      </w:r>
    </w:p>
    <w:p w14:paraId="0F9DFADB" w14:textId="77777777" w:rsidR="00AC184E" w:rsidRPr="00AC184E" w:rsidRDefault="00AC184E" w:rsidP="00AC184E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/>
          <w:lang w:val="en-US"/>
        </w:rPr>
      </w:pPr>
      <w:r w:rsidRPr="00AC184E">
        <w:rPr>
          <w:rFonts w:ascii="Helvetica" w:hAnsi="Helvetica"/>
          <w:lang w:val="en-US"/>
        </w:rPr>
        <w:t xml:space="preserve">des centaines d’équipages provenant de différents pays </w:t>
      </w:r>
    </w:p>
    <w:p w14:paraId="3AAD517E" w14:textId="77777777" w:rsidR="00AC184E" w:rsidRPr="00AC184E" w:rsidRDefault="00AC184E" w:rsidP="00AC184E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/>
          <w:lang w:val="en-US"/>
        </w:rPr>
      </w:pPr>
      <w:r w:rsidRPr="00AC184E">
        <w:rPr>
          <w:rFonts w:ascii="Helvetica" w:hAnsi="Helvetica"/>
          <w:lang w:val="en-US"/>
        </w:rPr>
        <w:t xml:space="preserve">un réseau consolidé d’institutions et d’associations nautiques </w:t>
      </w:r>
    </w:p>
    <w:p w14:paraId="261C0F83" w14:textId="77777777" w:rsidR="00AC184E" w:rsidRPr="00AC184E" w:rsidRDefault="00AC184E" w:rsidP="00AC184E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/>
        </w:rPr>
      </w:pPr>
      <w:r w:rsidRPr="00AC184E">
        <w:rPr>
          <w:rFonts w:ascii="Helvetica" w:hAnsi="Helvetica"/>
        </w:rPr>
        <w:t xml:space="preserve">des médias nationaux et internationaux </w:t>
      </w:r>
    </w:p>
    <w:p w14:paraId="1D8BEC09" w14:textId="77777777" w:rsidR="00AC184E" w:rsidRPr="00AC184E" w:rsidRDefault="00AC184E" w:rsidP="00AC184E">
      <w:pPr>
        <w:pStyle w:val="NormaleWeb"/>
        <w:rPr>
          <w:rFonts w:ascii="Helvetica" w:hAnsi="Helvetica"/>
          <w:lang w:val="en-US"/>
        </w:rPr>
      </w:pPr>
      <w:r w:rsidRPr="00AC184E">
        <w:rPr>
          <w:rFonts w:ascii="Helvetica" w:hAnsi="Helvetica"/>
          <w:lang w:val="en-US"/>
        </w:rPr>
        <w:lastRenderedPageBreak/>
        <w:t>Aujourd’hui, l’événement représente un modèle d’intégration entre régates, animations à terre et promotion territoriale, avec un impact significatif en termes touristiques, culturels et économiques.</w:t>
      </w:r>
    </w:p>
    <w:p w14:paraId="1BEAC7C6" w14:textId="4F2783C0" w:rsidR="00AC184E" w:rsidRPr="00D27649" w:rsidRDefault="00AC184E" w:rsidP="00AC184E">
      <w:pPr>
        <w:rPr>
          <w:rFonts w:ascii="Helvetica" w:hAnsi="Helvetica"/>
          <w:lang w:val="en-US"/>
        </w:rPr>
      </w:pPr>
    </w:p>
    <w:p w14:paraId="18FEBABE" w14:textId="77777777" w:rsidR="00AC184E" w:rsidRPr="00AC184E" w:rsidRDefault="00AC184E" w:rsidP="00AC184E">
      <w:pPr>
        <w:pStyle w:val="Titolo2"/>
        <w:rPr>
          <w:rFonts w:ascii="Helvetica" w:hAnsi="Helvetica"/>
          <w:b w:val="0"/>
          <w:bCs w:val="0"/>
          <w:sz w:val="24"/>
          <w:szCs w:val="24"/>
        </w:rPr>
      </w:pPr>
      <w:r w:rsidRPr="00AC184E">
        <w:rPr>
          <w:rStyle w:val="Enfasigrassetto"/>
          <w:rFonts w:ascii="Helvetica" w:hAnsi="Helvetica"/>
          <w:sz w:val="24"/>
          <w:szCs w:val="24"/>
        </w:rPr>
        <w:t>UN PATRIMOINE VIVANT DE LA CULTURE MARITIME</w:t>
      </w:r>
    </w:p>
    <w:p w14:paraId="7F4ECD42" w14:textId="77777777" w:rsidR="00AC184E" w:rsidRPr="00AC184E" w:rsidRDefault="00AC184E" w:rsidP="00AC184E">
      <w:pPr>
        <w:pStyle w:val="NormaleWeb"/>
        <w:rPr>
          <w:rFonts w:ascii="Helvetica" w:hAnsi="Helvetica"/>
          <w:lang w:val="en-US"/>
        </w:rPr>
      </w:pPr>
      <w:r w:rsidRPr="00AC184E">
        <w:rPr>
          <w:rFonts w:ascii="Helvetica" w:hAnsi="Helvetica"/>
          <w:lang w:val="en-US"/>
        </w:rPr>
        <w:t>Les véritables protagonistes restent les embarcations : yachts d’époque, classiques et « Spirit of Tradition », construits entre la fin du XIXe siècle et l’après-guerre, témoins uniques du design, de l’ingénierie et de l’histoire de la navigation.</w:t>
      </w:r>
    </w:p>
    <w:p w14:paraId="0D254CB3" w14:textId="77777777" w:rsidR="00AC184E" w:rsidRPr="00AC184E" w:rsidRDefault="00AC184E" w:rsidP="00AC184E">
      <w:pPr>
        <w:pStyle w:val="NormaleWeb"/>
        <w:rPr>
          <w:rFonts w:ascii="Helvetica" w:hAnsi="Helvetica"/>
          <w:lang w:val="en-US"/>
        </w:rPr>
      </w:pPr>
      <w:r w:rsidRPr="00AC184E">
        <w:rPr>
          <w:rFonts w:ascii="Helvetica" w:hAnsi="Helvetica"/>
          <w:lang w:val="en-US"/>
        </w:rPr>
        <w:t>Aux côtés des régates, la manifestation propose un riche programme d’événements à terre — expositions, rencontres, spectacles et initiatives culturelles — rendant l’expérience accessible à un public large, bien au-delà des passionnés de voile.</w:t>
      </w:r>
    </w:p>
    <w:p w14:paraId="6AFC1BE8" w14:textId="6073A255" w:rsidR="00AC184E" w:rsidRPr="00D27649" w:rsidRDefault="00AC184E" w:rsidP="00AC184E">
      <w:pPr>
        <w:rPr>
          <w:rFonts w:ascii="Helvetica" w:hAnsi="Helvetica"/>
          <w:lang w:val="en-US"/>
        </w:rPr>
      </w:pPr>
    </w:p>
    <w:p w14:paraId="64C78BEA" w14:textId="77777777" w:rsidR="00AC184E" w:rsidRPr="00AC184E" w:rsidRDefault="00AC184E" w:rsidP="00AC184E">
      <w:pPr>
        <w:pStyle w:val="Titolo2"/>
        <w:rPr>
          <w:rFonts w:ascii="Helvetica" w:hAnsi="Helvetica"/>
          <w:b w:val="0"/>
          <w:bCs w:val="0"/>
          <w:sz w:val="24"/>
          <w:szCs w:val="24"/>
        </w:rPr>
      </w:pPr>
      <w:r w:rsidRPr="00AC184E">
        <w:rPr>
          <w:rStyle w:val="Enfasigrassetto"/>
          <w:rFonts w:ascii="Helvetica" w:hAnsi="Helvetica"/>
          <w:sz w:val="24"/>
          <w:szCs w:val="24"/>
        </w:rPr>
        <w:t>40 ANS D’HISTOIRE, UN REGARD VERS L’AVENIR</w:t>
      </w:r>
    </w:p>
    <w:p w14:paraId="564F7AEE" w14:textId="77777777" w:rsidR="00AC184E" w:rsidRPr="00AC184E" w:rsidRDefault="00AC184E" w:rsidP="00AC184E">
      <w:pPr>
        <w:pStyle w:val="NormaleWeb"/>
        <w:rPr>
          <w:rFonts w:ascii="Helvetica" w:hAnsi="Helvetica"/>
        </w:rPr>
      </w:pPr>
      <w:r w:rsidRPr="00AC184E">
        <w:rPr>
          <w:rFonts w:ascii="Helvetica" w:hAnsi="Helvetica"/>
        </w:rPr>
        <w:t>L’année 2026 marque une étape clé pour les Vele d’Epoca di Imperia :</w:t>
      </w:r>
      <w:r w:rsidRPr="00AC184E">
        <w:rPr>
          <w:rFonts w:ascii="Helvetica" w:hAnsi="Helvetica"/>
        </w:rPr>
        <w:br/>
        <w:t>non seulement une célébration du passé, mais aussi une évolution du format vers une dimension toujours plus internationale et contemporaine.</w:t>
      </w:r>
    </w:p>
    <w:p w14:paraId="422BDE05" w14:textId="77777777" w:rsidR="00AC184E" w:rsidRPr="00AC184E" w:rsidRDefault="00AC184E" w:rsidP="00AC184E">
      <w:pPr>
        <w:pStyle w:val="NormaleWeb"/>
        <w:rPr>
          <w:rFonts w:ascii="Helvetica" w:hAnsi="Helvetica"/>
        </w:rPr>
      </w:pPr>
      <w:r w:rsidRPr="00AC184E">
        <w:rPr>
          <w:rFonts w:ascii="Helvetica" w:hAnsi="Helvetica"/>
        </w:rPr>
        <w:t>Un événement qui continue de grandir en conservant son identité :</w:t>
      </w:r>
      <w:r w:rsidRPr="00AC184E">
        <w:rPr>
          <w:rFonts w:ascii="Helvetica" w:hAnsi="Helvetica"/>
        </w:rPr>
        <w:br/>
      </w:r>
      <w:r w:rsidRPr="00AC184E">
        <w:rPr>
          <w:rStyle w:val="Enfasigrassetto"/>
          <w:rFonts w:ascii="Helvetica" w:hAnsi="Helvetica"/>
          <w:b w:val="0"/>
          <w:bCs w:val="0"/>
        </w:rPr>
        <w:t>une rencontre entre mer, histoire et passion.</w:t>
      </w:r>
    </w:p>
    <w:p w14:paraId="1E79C0F3" w14:textId="77777777" w:rsidR="00D27649" w:rsidRDefault="00D27649" w:rsidP="00AC184E">
      <w:pPr>
        <w:pStyle w:val="NormaleWeb"/>
        <w:rPr>
          <w:rFonts w:ascii="Helvetica" w:hAnsi="Helvetica"/>
        </w:rPr>
      </w:pPr>
    </w:p>
    <w:p w14:paraId="719FD7FC" w14:textId="3FEBF0B6" w:rsidR="00AC184E" w:rsidRDefault="00AC184E" w:rsidP="00AC184E">
      <w:pPr>
        <w:pStyle w:val="NormaleWeb"/>
        <w:rPr>
          <w:rStyle w:val="Collegamentoipertestuale"/>
          <w:rFonts w:ascii="Helvetica" w:hAnsi="Helvetica"/>
        </w:rPr>
      </w:pPr>
      <w:r w:rsidRPr="00AC184E">
        <w:rPr>
          <w:rFonts w:ascii="Helvetica" w:hAnsi="Helvetica"/>
        </w:rPr>
        <w:t>Imperia – Porto Maurizio, Calata Anselmi</w:t>
      </w:r>
      <w:r w:rsidRPr="00AC184E">
        <w:rPr>
          <w:rFonts w:ascii="Helvetica" w:hAnsi="Helvetica"/>
        </w:rPr>
        <w:br/>
        <w:t>28 août – 6 septembre 2026</w:t>
      </w:r>
      <w:r w:rsidRPr="00AC184E">
        <w:rPr>
          <w:rFonts w:ascii="Helvetica" w:hAnsi="Helvetica"/>
        </w:rPr>
        <w:br/>
      </w:r>
      <w:hyperlink r:id="rId6" w:tgtFrame="_new" w:history="1">
        <w:r w:rsidRPr="00AC184E">
          <w:rPr>
            <w:rStyle w:val="Collegamentoipertestuale"/>
            <w:rFonts w:ascii="Helvetica" w:hAnsi="Helvetica"/>
          </w:rPr>
          <w:t>www.veledepoca.com</w:t>
        </w:r>
      </w:hyperlink>
    </w:p>
    <w:p w14:paraId="597E4610" w14:textId="5C52CCBF" w:rsidR="00D27649" w:rsidRDefault="00D27649" w:rsidP="00AC184E">
      <w:pPr>
        <w:pStyle w:val="NormaleWeb"/>
        <w:rPr>
          <w:rStyle w:val="Collegamentoipertestuale"/>
          <w:rFonts w:ascii="Helvetica" w:hAnsi="Helvetica"/>
        </w:rPr>
      </w:pPr>
    </w:p>
    <w:p w14:paraId="73B1D89E" w14:textId="033EC3CD" w:rsidR="00D27649" w:rsidRPr="00D27649" w:rsidRDefault="00D27649" w:rsidP="00D27649">
      <w:pPr>
        <w:pStyle w:val="Titolo2"/>
        <w:rPr>
          <w:rStyle w:val="Enfasigrassetto"/>
          <w:rFonts w:ascii="Helvetica" w:hAnsi="Helvetica"/>
          <w:sz w:val="24"/>
          <w:szCs w:val="24"/>
          <w:lang w:val="en-US"/>
        </w:rPr>
      </w:pPr>
      <w:r w:rsidRPr="00D27649">
        <w:rPr>
          <w:rStyle w:val="Enfasigrassetto"/>
          <w:rFonts w:ascii="Helvetica" w:hAnsi="Helvetica"/>
          <w:sz w:val="24"/>
          <w:szCs w:val="24"/>
          <w:lang w:val="en-US"/>
        </w:rPr>
        <w:t>INFORMATIONS ET CONTACTS POUR LA PRESSE:</w:t>
      </w:r>
    </w:p>
    <w:p w14:paraId="08D01C03" w14:textId="77777777" w:rsidR="00D27649" w:rsidRDefault="00D27649" w:rsidP="00D27649">
      <w:pPr>
        <w:pStyle w:val="Titolo2"/>
        <w:rPr>
          <w:rStyle w:val="Enfasigrassetto"/>
          <w:rFonts w:ascii="Helvetica" w:hAnsi="Helvetica"/>
          <w:sz w:val="24"/>
          <w:szCs w:val="24"/>
        </w:rPr>
      </w:pPr>
      <w:r>
        <w:rPr>
          <w:rStyle w:val="Enfasigrassetto"/>
          <w:rFonts w:ascii="Helvetica" w:hAnsi="Helvetica"/>
          <w:sz w:val="24"/>
          <w:szCs w:val="24"/>
        </w:rPr>
        <w:t>Per Vele d’Epoca di Imperia</w:t>
      </w:r>
    </w:p>
    <w:p w14:paraId="32CF673F" w14:textId="77777777" w:rsidR="00D27649" w:rsidRPr="002E5D89" w:rsidRDefault="00D27649" w:rsidP="00D27649">
      <w:pPr>
        <w:pStyle w:val="Titolo2"/>
        <w:numPr>
          <w:ilvl w:val="0"/>
          <w:numId w:val="7"/>
        </w:numPr>
        <w:tabs>
          <w:tab w:val="num" w:pos="720"/>
        </w:tabs>
        <w:rPr>
          <w:rStyle w:val="Enfasigrassetto"/>
          <w:rFonts w:ascii="Helvetica" w:hAnsi="Helvetica"/>
          <w:b/>
          <w:bCs/>
          <w:sz w:val="24"/>
          <w:szCs w:val="24"/>
        </w:rPr>
      </w:pPr>
      <w:r w:rsidRPr="002E5D89">
        <w:rPr>
          <w:rStyle w:val="Enfasigrassetto"/>
          <w:rFonts w:ascii="Helvetica" w:hAnsi="Helvetica"/>
          <w:b/>
          <w:bCs/>
          <w:sz w:val="24"/>
          <w:szCs w:val="24"/>
        </w:rPr>
        <w:t>Andrea Paolillo</w:t>
      </w:r>
    </w:p>
    <w:p w14:paraId="59B8B2A7" w14:textId="77777777" w:rsidR="00D27649" w:rsidRPr="002E5D89" w:rsidRDefault="00D27649" w:rsidP="00D27649">
      <w:pPr>
        <w:pStyle w:val="Titolo2"/>
        <w:numPr>
          <w:ilvl w:val="0"/>
          <w:numId w:val="7"/>
        </w:numPr>
        <w:tabs>
          <w:tab w:val="num" w:pos="720"/>
        </w:tabs>
        <w:rPr>
          <w:rStyle w:val="Enfasigrassetto"/>
          <w:rFonts w:ascii="Helvetica" w:hAnsi="Helvetica"/>
          <w:sz w:val="24"/>
          <w:szCs w:val="24"/>
        </w:rPr>
      </w:pPr>
      <w:r w:rsidRPr="002E5D89">
        <w:rPr>
          <w:rStyle w:val="Enfasigrassetto"/>
          <w:rFonts w:ascii="Helvetica" w:hAnsi="Helvetica"/>
          <w:sz w:val="24"/>
          <w:szCs w:val="24"/>
        </w:rPr>
        <w:t>mail: ufficiostampa@veledepoca.com</w:t>
      </w:r>
    </w:p>
    <w:p w14:paraId="34849866" w14:textId="77777777" w:rsidR="00D27649" w:rsidRDefault="00D27649" w:rsidP="00D27649">
      <w:pPr>
        <w:pStyle w:val="Titolo2"/>
        <w:rPr>
          <w:rStyle w:val="Enfasigrassetto"/>
          <w:rFonts w:ascii="Helvetica" w:hAnsi="Helvetica"/>
          <w:sz w:val="24"/>
          <w:szCs w:val="24"/>
        </w:rPr>
      </w:pPr>
      <w:r>
        <w:rPr>
          <w:rStyle w:val="Enfasigrassetto"/>
          <w:rFonts w:ascii="Helvetica" w:hAnsi="Helvetica"/>
          <w:sz w:val="24"/>
          <w:szCs w:val="24"/>
        </w:rPr>
        <w:t>Per Comune di Imperia</w:t>
      </w:r>
    </w:p>
    <w:p w14:paraId="5DD73FEB" w14:textId="77777777" w:rsidR="00D27649" w:rsidRPr="002E5D89" w:rsidRDefault="00D27649" w:rsidP="00D27649">
      <w:pPr>
        <w:pStyle w:val="Titolo2"/>
        <w:numPr>
          <w:ilvl w:val="0"/>
          <w:numId w:val="8"/>
        </w:numPr>
        <w:tabs>
          <w:tab w:val="num" w:pos="720"/>
        </w:tabs>
        <w:rPr>
          <w:rStyle w:val="Enfasigrassetto"/>
          <w:rFonts w:ascii="Helvetica" w:hAnsi="Helvetica"/>
          <w:b/>
          <w:bCs/>
          <w:sz w:val="24"/>
          <w:szCs w:val="24"/>
        </w:rPr>
      </w:pPr>
      <w:r w:rsidRPr="002E5D89">
        <w:rPr>
          <w:rStyle w:val="Enfasigrassetto"/>
          <w:rFonts w:ascii="Helvetica" w:hAnsi="Helvetica"/>
          <w:b/>
          <w:bCs/>
          <w:sz w:val="24"/>
          <w:szCs w:val="24"/>
        </w:rPr>
        <w:t>Daisy Parodi</w:t>
      </w:r>
    </w:p>
    <w:p w14:paraId="25BC036C" w14:textId="77777777" w:rsidR="00D27649" w:rsidRPr="002E5D89" w:rsidRDefault="00D27649" w:rsidP="00D27649">
      <w:pPr>
        <w:pStyle w:val="Titolo2"/>
        <w:numPr>
          <w:ilvl w:val="0"/>
          <w:numId w:val="8"/>
        </w:numPr>
        <w:tabs>
          <w:tab w:val="num" w:pos="720"/>
        </w:tabs>
        <w:rPr>
          <w:rStyle w:val="Enfasigrassetto"/>
          <w:rFonts w:ascii="Helvetica" w:hAnsi="Helvetica"/>
          <w:sz w:val="24"/>
          <w:szCs w:val="24"/>
          <w:lang w:val="en-US"/>
        </w:rPr>
      </w:pPr>
      <w:r w:rsidRPr="002E5D89">
        <w:rPr>
          <w:rStyle w:val="Enfasigrassetto"/>
          <w:rFonts w:ascii="Helvetica" w:hAnsi="Helvetica"/>
          <w:sz w:val="24"/>
          <w:szCs w:val="24"/>
          <w:lang w:val="en-US"/>
        </w:rPr>
        <w:t>mail: daisy.parodi@comune.imperia.it</w:t>
      </w:r>
    </w:p>
    <w:p w14:paraId="35E9FC47" w14:textId="77777777" w:rsidR="00D91F29" w:rsidRPr="00D27649" w:rsidRDefault="00D91F29" w:rsidP="00AC184E">
      <w:pPr>
        <w:pStyle w:val="Titolo2"/>
        <w:rPr>
          <w:rFonts w:ascii="Helvetica" w:hAnsi="Helvetica"/>
          <w:b w:val="0"/>
          <w:bCs w:val="0"/>
          <w:sz w:val="24"/>
          <w:szCs w:val="24"/>
          <w:lang w:val="en-US"/>
        </w:rPr>
      </w:pPr>
    </w:p>
    <w:sectPr w:rsidR="00D91F29" w:rsidRPr="00D2764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alt="Immagine che contiene Carattere, schermata, nero, testo&#13;&#13;&#13;&#10;&#13;&#13;&#13;&#10;Descrizione generata automaticamente" style="width:104.1pt;height:49.85pt;visibility:visible;mso-wrap-style:square" o:bullet="t">
        <v:imagedata r:id="rId1" o:title="Immagine che contiene Carattere, schermata, nero, testo&#13;&#13;&#13;&#10;&#13;&#13;&#13;&#10;Descrizione generata automaticamente"/>
      </v:shape>
    </w:pict>
  </w:numPicBullet>
  <w:abstractNum w:abstractNumId="0" w15:restartNumberingAfterBreak="0">
    <w:nsid w:val="06BE4B7C"/>
    <w:multiLevelType w:val="hybridMultilevel"/>
    <w:tmpl w:val="1090AD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A1D88"/>
    <w:multiLevelType w:val="multilevel"/>
    <w:tmpl w:val="50C02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9C064A"/>
    <w:multiLevelType w:val="multilevel"/>
    <w:tmpl w:val="FB604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D90F87"/>
    <w:multiLevelType w:val="multilevel"/>
    <w:tmpl w:val="ADC0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871CD4"/>
    <w:multiLevelType w:val="hybridMultilevel"/>
    <w:tmpl w:val="3E7C9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D03CC"/>
    <w:multiLevelType w:val="multilevel"/>
    <w:tmpl w:val="A3EC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BE27E50"/>
    <w:multiLevelType w:val="multilevel"/>
    <w:tmpl w:val="4B847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340EA0"/>
    <w:multiLevelType w:val="multilevel"/>
    <w:tmpl w:val="75941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1620279">
    <w:abstractNumId w:val="6"/>
  </w:num>
  <w:num w:numId="2" w16cid:durableId="1364593879">
    <w:abstractNumId w:val="1"/>
  </w:num>
  <w:num w:numId="3" w16cid:durableId="555164376">
    <w:abstractNumId w:val="3"/>
  </w:num>
  <w:num w:numId="4" w16cid:durableId="1322081921">
    <w:abstractNumId w:val="7"/>
  </w:num>
  <w:num w:numId="5" w16cid:durableId="560869740">
    <w:abstractNumId w:val="2"/>
  </w:num>
  <w:num w:numId="6" w16cid:durableId="1488669313">
    <w:abstractNumId w:val="5"/>
  </w:num>
  <w:num w:numId="7" w16cid:durableId="778767818">
    <w:abstractNumId w:val="0"/>
  </w:num>
  <w:num w:numId="8" w16cid:durableId="10824851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6DA"/>
    <w:rsid w:val="003704EC"/>
    <w:rsid w:val="00481AE2"/>
    <w:rsid w:val="007456DA"/>
    <w:rsid w:val="00954940"/>
    <w:rsid w:val="00A114B8"/>
    <w:rsid w:val="00AC184E"/>
    <w:rsid w:val="00D27649"/>
    <w:rsid w:val="00D91F29"/>
    <w:rsid w:val="00D94275"/>
    <w:rsid w:val="00E02001"/>
    <w:rsid w:val="00ED4AB5"/>
    <w:rsid w:val="00EF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1F5D7"/>
  <w15:chartTrackingRefBased/>
  <w15:docId w15:val="{B1AD8B02-AEC1-0F45-837E-B657ABDB3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7456DA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7456DA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styleId="Enfasigrassetto">
    <w:name w:val="Strong"/>
    <w:basedOn w:val="Carpredefinitoparagrafo"/>
    <w:uiPriority w:val="22"/>
    <w:qFormat/>
    <w:rsid w:val="007456DA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7456D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7456D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456DA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020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eledepoca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486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Paolillo</dc:creator>
  <cp:keywords/>
  <dc:description/>
  <cp:lastModifiedBy>Andrea Paolillo</cp:lastModifiedBy>
  <cp:revision>7</cp:revision>
  <dcterms:created xsi:type="dcterms:W3CDTF">2026-04-21T05:28:00Z</dcterms:created>
  <dcterms:modified xsi:type="dcterms:W3CDTF">2026-05-18T13:51:00Z</dcterms:modified>
</cp:coreProperties>
</file>